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9E" w:rsidRDefault="00ED6FC9">
      <w:r>
        <w:t>A principios de la anterior semana Don Ricardo Llano tuvo la desgracia del fallecimiento de su señora madre; por lo que desde este espacio atigrado, y a nombre de miles de hinchas atigrados queremos expresarle nuestras más sentidas condolencias.</w:t>
      </w:r>
    </w:p>
    <w:p w:rsidR="00E46DB6" w:rsidRDefault="00E46DB6">
      <w:r>
        <w:t>A partir de este anterior sábado; el boletín Del Tigre ha añadido en su sector “La prensa de Hoy”, a las noticias generadas por el nuevo medio de comunicación PÁGINA SIETE, con el objetivo de ampliar la información que dia</w:t>
      </w:r>
      <w:r w:rsidR="002F52F7">
        <w:t>r</w:t>
      </w:r>
      <w:r>
        <w:t>iam</w:t>
      </w:r>
      <w:r w:rsidR="002F52F7">
        <w:t>e</w:t>
      </w:r>
      <w:r>
        <w:t>nte se genera y se difunde por los distintos medios de comunicación.</w:t>
      </w:r>
    </w:p>
    <w:p w:rsidR="00ED6FC9" w:rsidRDefault="00ED6FC9"/>
    <w:sectPr w:rsidR="00ED6FC9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FC9"/>
    <w:rsid w:val="000C1A9E"/>
    <w:rsid w:val="002F52F7"/>
    <w:rsid w:val="00694E71"/>
    <w:rsid w:val="00E46DB6"/>
    <w:rsid w:val="00ED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2010-12-12T10:49:00Z</dcterms:created>
  <dcterms:modified xsi:type="dcterms:W3CDTF">2010-12-12T10:59:00Z</dcterms:modified>
</cp:coreProperties>
</file>