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94" w:rsidRDefault="004C1B94" w:rsidP="007B131B">
      <w:pPr>
        <w:rPr>
          <w:sz w:val="18"/>
          <w:szCs w:val="18"/>
        </w:rPr>
      </w:pPr>
      <w:r w:rsidRPr="009567C4">
        <w:rPr>
          <w:rFonts w:eastAsia="Times New Roman"/>
          <w:spacing w:val="-15"/>
          <w:sz w:val="18"/>
          <w:szCs w:val="18"/>
          <w:lang w:eastAsia="es-CR"/>
        </w:rPr>
        <w:t>&lt;</w:t>
      </w:r>
      <w:proofErr w:type="spellStart"/>
      <w:proofErr w:type="gramStart"/>
      <w:r w:rsidRPr="009567C4">
        <w:rPr>
          <w:rFonts w:eastAsia="Times New Roman"/>
          <w:spacing w:val="-15"/>
          <w:sz w:val="18"/>
          <w:szCs w:val="18"/>
          <w:lang w:eastAsia="es-CR"/>
        </w:rPr>
        <w:t>iframe</w:t>
      </w:r>
      <w:proofErr w:type="spellEnd"/>
      <w:proofErr w:type="gramEnd"/>
      <w:r w:rsidRPr="009567C4">
        <w:rPr>
          <w:rFonts w:eastAsia="Times New Roman"/>
          <w:spacing w:val="-15"/>
          <w:sz w:val="18"/>
          <w:szCs w:val="18"/>
          <w:lang w:eastAsia="es-CR"/>
        </w:rPr>
        <w:t xml:space="preserve"> </w:t>
      </w:r>
      <w:proofErr w:type="spellStart"/>
      <w:r w:rsidRPr="009567C4">
        <w:rPr>
          <w:rFonts w:eastAsia="Times New Roman"/>
          <w:spacing w:val="-15"/>
          <w:sz w:val="18"/>
          <w:szCs w:val="18"/>
          <w:lang w:eastAsia="es-CR"/>
        </w:rPr>
        <w:t>width</w:t>
      </w:r>
      <w:proofErr w:type="spellEnd"/>
      <w:r w:rsidRPr="009567C4">
        <w:rPr>
          <w:rFonts w:eastAsia="Times New Roman"/>
          <w:spacing w:val="-15"/>
          <w:sz w:val="18"/>
          <w:szCs w:val="18"/>
          <w:lang w:eastAsia="es-CR"/>
        </w:rPr>
        <w:t xml:space="preserve">="640" </w:t>
      </w:r>
      <w:proofErr w:type="spellStart"/>
      <w:r w:rsidRPr="009567C4">
        <w:rPr>
          <w:rFonts w:eastAsia="Times New Roman"/>
          <w:spacing w:val="-15"/>
          <w:sz w:val="18"/>
          <w:szCs w:val="18"/>
          <w:lang w:eastAsia="es-CR"/>
        </w:rPr>
        <w:t>height</w:t>
      </w:r>
      <w:proofErr w:type="spellEnd"/>
      <w:r w:rsidRPr="009567C4">
        <w:rPr>
          <w:rFonts w:eastAsia="Times New Roman"/>
          <w:spacing w:val="-15"/>
          <w:sz w:val="18"/>
          <w:szCs w:val="18"/>
          <w:lang w:eastAsia="es-CR"/>
        </w:rPr>
        <w:t xml:space="preserve">="360" src="//www.youtube.com/embed/OKXMtOxEyPw?feature=player_embedded" </w:t>
      </w:r>
      <w:proofErr w:type="spellStart"/>
      <w:r w:rsidRPr="009567C4">
        <w:rPr>
          <w:rFonts w:eastAsia="Times New Roman"/>
          <w:spacing w:val="-15"/>
          <w:sz w:val="18"/>
          <w:szCs w:val="18"/>
          <w:lang w:eastAsia="es-CR"/>
        </w:rPr>
        <w:t>frameborder</w:t>
      </w:r>
      <w:proofErr w:type="spellEnd"/>
      <w:r w:rsidRPr="009567C4">
        <w:rPr>
          <w:rFonts w:eastAsia="Times New Roman"/>
          <w:spacing w:val="-15"/>
          <w:sz w:val="18"/>
          <w:szCs w:val="18"/>
          <w:lang w:eastAsia="es-CR"/>
        </w:rPr>
        <w:t xml:space="preserve">="0" </w:t>
      </w:r>
      <w:proofErr w:type="spellStart"/>
      <w:r w:rsidRPr="009567C4">
        <w:rPr>
          <w:rFonts w:eastAsia="Times New Roman"/>
          <w:spacing w:val="-15"/>
          <w:sz w:val="18"/>
          <w:szCs w:val="18"/>
          <w:lang w:eastAsia="es-CR"/>
        </w:rPr>
        <w:t>allowfullscreen</w:t>
      </w:r>
      <w:proofErr w:type="spellEnd"/>
      <w:r w:rsidRPr="009567C4">
        <w:rPr>
          <w:rFonts w:eastAsia="Times New Roman"/>
          <w:spacing w:val="-15"/>
          <w:sz w:val="18"/>
          <w:szCs w:val="18"/>
          <w:lang w:eastAsia="es-CR"/>
        </w:rPr>
        <w:t>&gt;&lt;/</w:t>
      </w:r>
      <w:proofErr w:type="spellStart"/>
      <w:r w:rsidRPr="009567C4">
        <w:rPr>
          <w:rFonts w:eastAsia="Times New Roman"/>
          <w:spacing w:val="-15"/>
          <w:sz w:val="18"/>
          <w:szCs w:val="18"/>
          <w:lang w:eastAsia="es-CR"/>
        </w:rPr>
        <w:t>iframe</w:t>
      </w:r>
      <w:proofErr w:type="spellEnd"/>
      <w:r w:rsidRPr="009567C4">
        <w:rPr>
          <w:rFonts w:eastAsia="Times New Roman"/>
          <w:spacing w:val="-15"/>
          <w:sz w:val="18"/>
          <w:szCs w:val="18"/>
          <w:lang w:eastAsia="es-CR"/>
        </w:rPr>
        <w:t>&gt;</w:t>
      </w:r>
    </w:p>
    <w:p w:rsidR="007B131B" w:rsidRPr="004C1B94" w:rsidRDefault="00A94019" w:rsidP="007B131B">
      <w:pPr>
        <w:rPr>
          <w:color w:val="FF0000"/>
          <w:sz w:val="18"/>
          <w:szCs w:val="18"/>
        </w:rPr>
      </w:pPr>
      <w:hyperlink r:id="rId4" w:tgtFrame="_blank" w:history="1">
        <w:r w:rsidR="00E02F11" w:rsidRPr="004C1B94">
          <w:rPr>
            <w:rFonts w:eastAsia="Times New Roman"/>
            <w:color w:val="FF0000"/>
            <w:sz w:val="18"/>
            <w:szCs w:val="18"/>
            <w:lang w:eastAsia="es-CR"/>
          </w:rPr>
          <w:t>http://youtu.be/iASJuoggPgg</w:t>
        </w:r>
      </w:hyperlink>
    </w:p>
    <w:p w:rsidR="007B131B" w:rsidRPr="004C1B94" w:rsidRDefault="007B131B" w:rsidP="007B131B">
      <w:pPr>
        <w:rPr>
          <w:color w:val="FF0000"/>
          <w:sz w:val="18"/>
          <w:szCs w:val="18"/>
        </w:rPr>
      </w:pPr>
      <w:r w:rsidRPr="004C1B94">
        <w:rPr>
          <w:color w:val="FF0000"/>
          <w:sz w:val="18"/>
          <w:szCs w:val="18"/>
        </w:rPr>
        <w:t>&lt;</w:t>
      </w:r>
      <w:proofErr w:type="spellStart"/>
      <w:proofErr w:type="gramStart"/>
      <w:r w:rsidRPr="004C1B94">
        <w:rPr>
          <w:color w:val="FF0000"/>
          <w:sz w:val="18"/>
          <w:szCs w:val="18"/>
        </w:rPr>
        <w:t>iframe</w:t>
      </w:r>
      <w:proofErr w:type="spellEnd"/>
      <w:proofErr w:type="gramEnd"/>
      <w:r w:rsidRPr="004C1B94">
        <w:rPr>
          <w:color w:val="FF0000"/>
          <w:sz w:val="18"/>
          <w:szCs w:val="18"/>
        </w:rPr>
        <w:t xml:space="preserve"> </w:t>
      </w:r>
      <w:proofErr w:type="spellStart"/>
      <w:r w:rsidRPr="004C1B94">
        <w:rPr>
          <w:color w:val="FF0000"/>
          <w:sz w:val="18"/>
          <w:szCs w:val="18"/>
        </w:rPr>
        <w:t>width</w:t>
      </w:r>
      <w:proofErr w:type="spellEnd"/>
      <w:r w:rsidRPr="004C1B94">
        <w:rPr>
          <w:color w:val="FF0000"/>
          <w:sz w:val="18"/>
          <w:szCs w:val="18"/>
        </w:rPr>
        <w:t xml:space="preserve">="420" </w:t>
      </w:r>
      <w:proofErr w:type="spellStart"/>
      <w:r w:rsidRPr="004C1B94">
        <w:rPr>
          <w:color w:val="FF0000"/>
          <w:sz w:val="18"/>
          <w:szCs w:val="18"/>
        </w:rPr>
        <w:t>height</w:t>
      </w:r>
      <w:proofErr w:type="spellEnd"/>
      <w:r w:rsidRPr="004C1B94">
        <w:rPr>
          <w:color w:val="FF0000"/>
          <w:sz w:val="18"/>
          <w:szCs w:val="18"/>
        </w:rPr>
        <w:t xml:space="preserve">="315" </w:t>
      </w:r>
      <w:proofErr w:type="spellStart"/>
      <w:r w:rsidRPr="004C1B94">
        <w:rPr>
          <w:color w:val="FF0000"/>
          <w:sz w:val="18"/>
          <w:szCs w:val="18"/>
        </w:rPr>
        <w:t>src</w:t>
      </w:r>
      <w:proofErr w:type="spellEnd"/>
      <w:r w:rsidRPr="004C1B94">
        <w:rPr>
          <w:color w:val="FF0000"/>
          <w:sz w:val="18"/>
          <w:szCs w:val="18"/>
        </w:rPr>
        <w:t xml:space="preserve">="//www.youtube.com/embed/iASJuoggPgg" </w:t>
      </w:r>
      <w:proofErr w:type="spellStart"/>
      <w:r w:rsidRPr="004C1B94">
        <w:rPr>
          <w:color w:val="FF0000"/>
          <w:sz w:val="18"/>
          <w:szCs w:val="18"/>
        </w:rPr>
        <w:t>frameborder</w:t>
      </w:r>
      <w:proofErr w:type="spellEnd"/>
      <w:r w:rsidRPr="004C1B94">
        <w:rPr>
          <w:color w:val="FF0000"/>
          <w:sz w:val="18"/>
          <w:szCs w:val="18"/>
        </w:rPr>
        <w:t xml:space="preserve">="0" </w:t>
      </w:r>
      <w:proofErr w:type="spellStart"/>
      <w:r w:rsidRPr="004C1B94">
        <w:rPr>
          <w:color w:val="FF0000"/>
          <w:sz w:val="18"/>
          <w:szCs w:val="18"/>
        </w:rPr>
        <w:t>allowfullscreen</w:t>
      </w:r>
      <w:proofErr w:type="spellEnd"/>
      <w:r w:rsidRPr="004C1B94">
        <w:rPr>
          <w:color w:val="FF0000"/>
          <w:sz w:val="18"/>
          <w:szCs w:val="18"/>
        </w:rPr>
        <w:t>&gt;&lt;/</w:t>
      </w:r>
      <w:proofErr w:type="spellStart"/>
      <w:r w:rsidRPr="004C1B94">
        <w:rPr>
          <w:color w:val="FF0000"/>
          <w:sz w:val="18"/>
          <w:szCs w:val="18"/>
        </w:rPr>
        <w:t>iframe</w:t>
      </w:r>
      <w:proofErr w:type="spellEnd"/>
      <w:r w:rsidRPr="004C1B94">
        <w:rPr>
          <w:color w:val="FF0000"/>
          <w:sz w:val="18"/>
          <w:szCs w:val="18"/>
        </w:rPr>
        <w:t>&gt;</w:t>
      </w:r>
    </w:p>
    <w:p w:rsidR="007B131B" w:rsidRPr="004C1B94" w:rsidRDefault="007B131B" w:rsidP="007B131B">
      <w:pPr>
        <w:rPr>
          <w:color w:val="FF0000"/>
          <w:sz w:val="18"/>
          <w:szCs w:val="18"/>
        </w:rPr>
      </w:pPr>
      <w:r w:rsidRPr="004C1B94">
        <w:rPr>
          <w:color w:val="FF0000"/>
          <w:sz w:val="18"/>
          <w:szCs w:val="18"/>
        </w:rPr>
        <w:br/>
      </w:r>
      <w:hyperlink r:id="rId5" w:tgtFrame="_blank" w:history="1">
        <w:r w:rsidRPr="004C1B94">
          <w:rPr>
            <w:rStyle w:val="Hipervnculo"/>
            <w:color w:val="FF0000"/>
            <w:sz w:val="18"/>
            <w:szCs w:val="18"/>
            <w:u w:val="none"/>
            <w:bdr w:val="none" w:sz="0" w:space="0" w:color="auto" w:frame="1"/>
          </w:rPr>
          <w:t>http://youtu.be/chByGGWZvKo</w:t>
        </w:r>
      </w:hyperlink>
    </w:p>
    <w:p w:rsidR="00E02F11" w:rsidRPr="004C1B94" w:rsidRDefault="007B131B" w:rsidP="007B131B">
      <w:pPr>
        <w:spacing w:after="0" w:line="240" w:lineRule="auto"/>
        <w:rPr>
          <w:color w:val="FF0000"/>
          <w:sz w:val="18"/>
          <w:szCs w:val="18"/>
        </w:rPr>
      </w:pPr>
      <w:r w:rsidRPr="004C1B94">
        <w:rPr>
          <w:color w:val="FF0000"/>
          <w:sz w:val="18"/>
          <w:szCs w:val="18"/>
          <w:bdr w:val="none" w:sz="0" w:space="0" w:color="auto" w:frame="1"/>
        </w:rPr>
        <w:t>&lt;</w:t>
      </w:r>
      <w:proofErr w:type="spellStart"/>
      <w:proofErr w:type="gramStart"/>
      <w:r w:rsidRPr="004C1B94">
        <w:rPr>
          <w:color w:val="FF0000"/>
          <w:sz w:val="18"/>
          <w:szCs w:val="18"/>
          <w:bdr w:val="none" w:sz="0" w:space="0" w:color="auto" w:frame="1"/>
        </w:rPr>
        <w:t>iframe</w:t>
      </w:r>
      <w:proofErr w:type="spellEnd"/>
      <w:proofErr w:type="gramEnd"/>
      <w:r w:rsidRPr="004C1B94">
        <w:rPr>
          <w:color w:val="FF0000"/>
          <w:sz w:val="18"/>
          <w:szCs w:val="18"/>
          <w:bdr w:val="none" w:sz="0" w:space="0" w:color="auto" w:frame="1"/>
        </w:rPr>
        <w:t xml:space="preserve"> </w:t>
      </w:r>
      <w:proofErr w:type="spellStart"/>
      <w:r w:rsidRPr="004C1B94">
        <w:rPr>
          <w:color w:val="FF0000"/>
          <w:sz w:val="18"/>
          <w:szCs w:val="18"/>
          <w:bdr w:val="none" w:sz="0" w:space="0" w:color="auto" w:frame="1"/>
        </w:rPr>
        <w:t>width</w:t>
      </w:r>
      <w:proofErr w:type="spellEnd"/>
      <w:r w:rsidRPr="004C1B94">
        <w:rPr>
          <w:color w:val="FF0000"/>
          <w:sz w:val="18"/>
          <w:szCs w:val="18"/>
          <w:bdr w:val="none" w:sz="0" w:space="0" w:color="auto" w:frame="1"/>
        </w:rPr>
        <w:t xml:space="preserve">="420" </w:t>
      </w:r>
      <w:proofErr w:type="spellStart"/>
      <w:r w:rsidRPr="004C1B94">
        <w:rPr>
          <w:color w:val="FF0000"/>
          <w:sz w:val="18"/>
          <w:szCs w:val="18"/>
          <w:bdr w:val="none" w:sz="0" w:space="0" w:color="auto" w:frame="1"/>
        </w:rPr>
        <w:t>height</w:t>
      </w:r>
      <w:proofErr w:type="spellEnd"/>
      <w:r w:rsidRPr="004C1B94">
        <w:rPr>
          <w:color w:val="FF0000"/>
          <w:sz w:val="18"/>
          <w:szCs w:val="18"/>
          <w:bdr w:val="none" w:sz="0" w:space="0" w:color="auto" w:frame="1"/>
        </w:rPr>
        <w:t xml:space="preserve">="315" </w:t>
      </w:r>
      <w:proofErr w:type="spellStart"/>
      <w:r w:rsidRPr="004C1B94">
        <w:rPr>
          <w:color w:val="FF0000"/>
          <w:sz w:val="18"/>
          <w:szCs w:val="18"/>
          <w:bdr w:val="none" w:sz="0" w:space="0" w:color="auto" w:frame="1"/>
        </w:rPr>
        <w:t>src</w:t>
      </w:r>
      <w:proofErr w:type="spellEnd"/>
      <w:r w:rsidRPr="004C1B94">
        <w:rPr>
          <w:color w:val="FF0000"/>
          <w:sz w:val="18"/>
          <w:szCs w:val="18"/>
          <w:bdr w:val="none" w:sz="0" w:space="0" w:color="auto" w:frame="1"/>
        </w:rPr>
        <w:t xml:space="preserve">="//www.youtube.com/embed/chByGGWZvKo" </w:t>
      </w:r>
      <w:proofErr w:type="spellStart"/>
      <w:r w:rsidRPr="004C1B94">
        <w:rPr>
          <w:color w:val="FF0000"/>
          <w:sz w:val="18"/>
          <w:szCs w:val="18"/>
          <w:bdr w:val="none" w:sz="0" w:space="0" w:color="auto" w:frame="1"/>
        </w:rPr>
        <w:t>frameborder</w:t>
      </w:r>
      <w:proofErr w:type="spellEnd"/>
      <w:r w:rsidRPr="004C1B94">
        <w:rPr>
          <w:color w:val="FF0000"/>
          <w:sz w:val="18"/>
          <w:szCs w:val="18"/>
          <w:bdr w:val="none" w:sz="0" w:space="0" w:color="auto" w:frame="1"/>
        </w:rPr>
        <w:t xml:space="preserve">="0" </w:t>
      </w:r>
      <w:proofErr w:type="spellStart"/>
      <w:r w:rsidRPr="004C1B94">
        <w:rPr>
          <w:color w:val="FF0000"/>
          <w:sz w:val="18"/>
          <w:szCs w:val="18"/>
          <w:bdr w:val="none" w:sz="0" w:space="0" w:color="auto" w:frame="1"/>
        </w:rPr>
        <w:t>allowfullscreen</w:t>
      </w:r>
      <w:proofErr w:type="spellEnd"/>
      <w:r w:rsidRPr="004C1B94">
        <w:rPr>
          <w:color w:val="FF0000"/>
          <w:sz w:val="18"/>
          <w:szCs w:val="18"/>
          <w:bdr w:val="none" w:sz="0" w:space="0" w:color="auto" w:frame="1"/>
        </w:rPr>
        <w:t>&gt;&lt;/</w:t>
      </w:r>
      <w:proofErr w:type="spellStart"/>
      <w:r w:rsidRPr="004C1B94">
        <w:rPr>
          <w:color w:val="FF0000"/>
          <w:sz w:val="18"/>
          <w:szCs w:val="18"/>
          <w:bdr w:val="none" w:sz="0" w:space="0" w:color="auto" w:frame="1"/>
        </w:rPr>
        <w:t>iframe</w:t>
      </w:r>
      <w:proofErr w:type="spellEnd"/>
      <w:r w:rsidRPr="004C1B94">
        <w:rPr>
          <w:color w:val="FF0000"/>
          <w:sz w:val="18"/>
          <w:szCs w:val="18"/>
          <w:bdr w:val="none" w:sz="0" w:space="0" w:color="auto" w:frame="1"/>
        </w:rPr>
        <w:t>&gt;</w:t>
      </w:r>
      <w:r w:rsidRPr="004C1B94">
        <w:rPr>
          <w:color w:val="FF0000"/>
          <w:sz w:val="18"/>
          <w:szCs w:val="18"/>
          <w:bdr w:val="none" w:sz="0" w:space="0" w:color="auto" w:frame="1"/>
        </w:rPr>
        <w:br/>
      </w:r>
    </w:p>
    <w:p w:rsidR="004B4704" w:rsidRPr="004C1B94" w:rsidRDefault="004B4704" w:rsidP="00E02F11">
      <w:pPr>
        <w:spacing w:after="0" w:line="240" w:lineRule="auto"/>
        <w:rPr>
          <w:color w:val="FF0000"/>
          <w:sz w:val="18"/>
          <w:szCs w:val="18"/>
        </w:rPr>
      </w:pPr>
    </w:p>
    <w:p w:rsidR="004B4704" w:rsidRPr="004C1B94" w:rsidRDefault="004B4704" w:rsidP="00E02F11">
      <w:pPr>
        <w:spacing w:after="0" w:line="240" w:lineRule="auto"/>
        <w:rPr>
          <w:rFonts w:eastAsia="Times New Roman"/>
          <w:color w:val="FF0000"/>
          <w:sz w:val="18"/>
          <w:szCs w:val="18"/>
          <w:lang w:eastAsia="es-CR"/>
        </w:rPr>
      </w:pPr>
      <w:r w:rsidRPr="004C1B94">
        <w:rPr>
          <w:rFonts w:eastAsia="Times New Roman"/>
          <w:color w:val="FF0000"/>
          <w:sz w:val="18"/>
          <w:szCs w:val="18"/>
          <w:lang w:eastAsia="es-CR"/>
        </w:rPr>
        <w:t xml:space="preserve">Debate Ricardo Bajo con </w:t>
      </w:r>
      <w:proofErr w:type="spellStart"/>
      <w:r w:rsidRPr="004C1B94">
        <w:rPr>
          <w:rFonts w:eastAsia="Times New Roman"/>
          <w:color w:val="FF0000"/>
          <w:sz w:val="18"/>
          <w:szCs w:val="18"/>
          <w:lang w:eastAsia="es-CR"/>
        </w:rPr>
        <w:t>Ortunio</w:t>
      </w:r>
      <w:proofErr w:type="spellEnd"/>
      <w:r w:rsidRPr="004C1B94">
        <w:rPr>
          <w:rFonts w:eastAsia="Times New Roman"/>
          <w:color w:val="FF0000"/>
          <w:sz w:val="18"/>
          <w:szCs w:val="18"/>
          <w:lang w:eastAsia="es-CR"/>
        </w:rPr>
        <w:t xml:space="preserve"> (1)</w:t>
      </w:r>
    </w:p>
    <w:p w:rsidR="004B4704" w:rsidRPr="004C1B94" w:rsidRDefault="004B4704" w:rsidP="00E02F11">
      <w:pPr>
        <w:spacing w:after="0" w:line="240" w:lineRule="auto"/>
        <w:rPr>
          <w:rFonts w:eastAsia="Times New Roman"/>
          <w:color w:val="FF0000"/>
          <w:sz w:val="18"/>
          <w:szCs w:val="18"/>
          <w:lang w:eastAsia="es-CR"/>
        </w:rPr>
      </w:pPr>
      <w:r w:rsidRPr="004C1B94">
        <w:rPr>
          <w:rFonts w:eastAsia="Times New Roman"/>
          <w:color w:val="FF0000"/>
          <w:sz w:val="18"/>
          <w:szCs w:val="18"/>
          <w:lang w:eastAsia="es-CR"/>
        </w:rPr>
        <w:t>Excelente 'clásico' jugado en la TV entre Ricardo Bajo contra Javier Ortuño PARTE 1</w:t>
      </w:r>
    </w:p>
    <w:p w:rsidR="004B4704" w:rsidRPr="00087989" w:rsidRDefault="004B4704" w:rsidP="00E02F11">
      <w:pPr>
        <w:spacing w:after="0" w:line="240" w:lineRule="auto"/>
        <w:rPr>
          <w:rFonts w:eastAsia="Times New Roman"/>
          <w:color w:val="666666"/>
          <w:sz w:val="18"/>
          <w:szCs w:val="18"/>
          <w:lang w:eastAsia="es-CR"/>
        </w:rPr>
      </w:pPr>
    </w:p>
    <w:p w:rsidR="0067444D" w:rsidRPr="00087989" w:rsidRDefault="0067444D" w:rsidP="0067444D">
      <w:pPr>
        <w:jc w:val="center"/>
        <w:rPr>
          <w:sz w:val="18"/>
          <w:szCs w:val="18"/>
          <w:lang w:val="es-ES_tradnl"/>
        </w:rPr>
      </w:pPr>
      <w:r w:rsidRPr="00087989">
        <w:rPr>
          <w:sz w:val="18"/>
          <w:szCs w:val="18"/>
          <w:lang w:val="es-ES_tradnl"/>
        </w:rPr>
        <w:t>HONOR DEPORTIVO, 1967</w:t>
      </w:r>
    </w:p>
    <w:p w:rsidR="0067444D" w:rsidRPr="00087989" w:rsidRDefault="0067444D" w:rsidP="0067444D">
      <w:pPr>
        <w:rPr>
          <w:sz w:val="18"/>
          <w:szCs w:val="18"/>
          <w:lang w:val="es-ES_tradnl"/>
        </w:rPr>
      </w:pP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t xml:space="preserve">Raúl Calderón </w:t>
      </w:r>
      <w:proofErr w:type="spellStart"/>
      <w:r w:rsidRPr="00087989">
        <w:rPr>
          <w:sz w:val="18"/>
          <w:szCs w:val="18"/>
          <w:lang w:val="es-ES_tradnl"/>
        </w:rPr>
        <w:t>Jemio</w:t>
      </w:r>
      <w:proofErr w:type="spellEnd"/>
    </w:p>
    <w:p w:rsidR="0067444D" w:rsidRPr="00087989" w:rsidRDefault="0067444D" w:rsidP="0067444D">
      <w:pPr>
        <w:rPr>
          <w:sz w:val="18"/>
          <w:szCs w:val="18"/>
          <w:lang w:val="es-ES_tradnl"/>
        </w:rPr>
      </w:pPr>
      <w:r w:rsidRPr="00087989">
        <w:rPr>
          <w:sz w:val="18"/>
          <w:szCs w:val="18"/>
          <w:lang w:val="es-ES_tradnl"/>
        </w:rPr>
        <w:t>Los años 1966-1969, fueron tiempo de la mayor adversidad humana e institucional para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xml:space="preserve">”, al haber perecido casi todo el equipo titular en el accidente aéreo de </w:t>
      </w:r>
      <w:proofErr w:type="spellStart"/>
      <w:r w:rsidRPr="00087989">
        <w:rPr>
          <w:sz w:val="18"/>
          <w:szCs w:val="18"/>
          <w:lang w:val="es-ES_tradnl"/>
        </w:rPr>
        <w:t>Wiluku</w:t>
      </w:r>
      <w:proofErr w:type="spellEnd"/>
      <w:r w:rsidRPr="00087989">
        <w:rPr>
          <w:sz w:val="18"/>
          <w:szCs w:val="18"/>
          <w:lang w:val="es-ES_tradnl"/>
        </w:rPr>
        <w:t xml:space="preserve"> el último año indicado. Fue trágico desafío, que el temple atigrado afrontó y volcó mediante un resurgimiento que constituyó homenaje a quienes en la plenitud dejaron esta vida. </w:t>
      </w:r>
    </w:p>
    <w:p w:rsidR="0067444D" w:rsidRPr="00087989" w:rsidRDefault="0067444D" w:rsidP="0067444D">
      <w:pPr>
        <w:rPr>
          <w:sz w:val="18"/>
          <w:szCs w:val="18"/>
          <w:lang w:val="es-ES_tradnl"/>
        </w:rPr>
      </w:pPr>
      <w:r w:rsidRPr="00087989">
        <w:rPr>
          <w:sz w:val="18"/>
          <w:szCs w:val="18"/>
          <w:lang w:val="es-ES_tradnl"/>
        </w:rPr>
        <w:t xml:space="preserve">Además, aquella época los resultados no estuvieron a la par del nivel del cuadro que se disponía, conformado por descollantes jugadores bolivianos y extranjeros, el cual quedó muy cerca de alcanzar los objetivos que trazara el Directorio. En 1963, cuando Bolivia alcanzó su máximo logro futbolístico, el </w:t>
      </w:r>
      <w:proofErr w:type="spellStart"/>
      <w:r w:rsidRPr="00087989">
        <w:rPr>
          <w:sz w:val="18"/>
          <w:szCs w:val="18"/>
          <w:lang w:val="es-ES_tradnl"/>
        </w:rPr>
        <w:t>gualdinegro</w:t>
      </w:r>
      <w:proofErr w:type="spellEnd"/>
      <w:r w:rsidRPr="00087989">
        <w:rPr>
          <w:sz w:val="18"/>
          <w:szCs w:val="18"/>
          <w:lang w:val="es-ES_tradnl"/>
        </w:rPr>
        <w:t xml:space="preserve"> obtuvo el Título de la AFLP. El siguiente certamen, fue ocasión en que repitió el éxito y consiguió el Campeonato de la Federación Boliviana. La gestión 1965, es recordada también como significativa, pues lauros anteriores los ratifica un Subcampeonato de la Asociación paceña. Será en 1970, que en homenaje al equipo fallecido, el más alto sitial paceño tenga los colores aurinegros.</w:t>
      </w:r>
    </w:p>
    <w:p w:rsidR="0067444D" w:rsidRPr="00087989" w:rsidRDefault="0067444D" w:rsidP="0067444D">
      <w:pPr>
        <w:rPr>
          <w:sz w:val="18"/>
          <w:szCs w:val="18"/>
          <w:lang w:val="es-ES_tradnl"/>
        </w:rPr>
      </w:pPr>
      <w:r w:rsidRPr="00087989">
        <w:rPr>
          <w:sz w:val="18"/>
          <w:szCs w:val="18"/>
          <w:lang w:val="es-ES_tradnl"/>
        </w:rPr>
        <w:t xml:space="preserve">Sin embargo, hay que reconocer el honor deportivo demostrado los años enfocados. Muestra notable es la ajustada culminación del campeonato de 1967, con intervención de ocho planteles, que se llevó adelante en un complejo contexto desde la perspectiva política y social. Ese año, los nuevos directivos </w:t>
      </w:r>
      <w:proofErr w:type="spellStart"/>
      <w:r w:rsidRPr="00087989">
        <w:rPr>
          <w:sz w:val="18"/>
          <w:szCs w:val="18"/>
          <w:lang w:val="es-ES_tradnl"/>
        </w:rPr>
        <w:t>stronguistas</w:t>
      </w:r>
      <w:proofErr w:type="spellEnd"/>
      <w:r w:rsidRPr="00087989">
        <w:rPr>
          <w:sz w:val="18"/>
          <w:szCs w:val="18"/>
          <w:lang w:val="es-ES_tradnl"/>
        </w:rPr>
        <w:t xml:space="preserve">, encabezados por Eduardo Córdova, anhelaban llegar al Título. El equipo, en el cual estaban los históricos cuanto múltiples Ramírez,  R. Vargas y el arquero </w:t>
      </w:r>
      <w:proofErr w:type="spellStart"/>
      <w:r w:rsidRPr="00087989">
        <w:rPr>
          <w:sz w:val="18"/>
          <w:szCs w:val="18"/>
          <w:lang w:val="es-ES_tradnl"/>
        </w:rPr>
        <w:t>Soliz</w:t>
      </w:r>
      <w:proofErr w:type="spellEnd"/>
      <w:r w:rsidRPr="00087989">
        <w:rPr>
          <w:sz w:val="18"/>
          <w:szCs w:val="18"/>
          <w:lang w:val="es-ES_tradnl"/>
        </w:rPr>
        <w:t xml:space="preserve">, y al que se incorporaron Salazar, </w:t>
      </w:r>
      <w:proofErr w:type="spellStart"/>
      <w:r w:rsidRPr="00087989">
        <w:rPr>
          <w:sz w:val="18"/>
          <w:szCs w:val="18"/>
          <w:lang w:val="es-ES_tradnl"/>
        </w:rPr>
        <w:t>Marchetti</w:t>
      </w:r>
      <w:proofErr w:type="spellEnd"/>
      <w:r w:rsidRPr="00087989">
        <w:rPr>
          <w:sz w:val="18"/>
          <w:szCs w:val="18"/>
          <w:lang w:val="es-ES_tradnl"/>
        </w:rPr>
        <w:t xml:space="preserve">, Robledo y H. Vargas y posteriormente otros destacados refuerzos como los paraguayos </w:t>
      </w:r>
      <w:proofErr w:type="spellStart"/>
      <w:r w:rsidRPr="00087989">
        <w:rPr>
          <w:sz w:val="18"/>
          <w:szCs w:val="18"/>
          <w:lang w:val="es-ES_tradnl"/>
        </w:rPr>
        <w:t>Angelacio</w:t>
      </w:r>
      <w:proofErr w:type="spellEnd"/>
      <w:r w:rsidRPr="00087989">
        <w:rPr>
          <w:sz w:val="18"/>
          <w:szCs w:val="18"/>
          <w:lang w:val="es-ES_tradnl"/>
        </w:rPr>
        <w:t xml:space="preserve"> y </w:t>
      </w:r>
      <w:proofErr w:type="spellStart"/>
      <w:r w:rsidRPr="00087989">
        <w:rPr>
          <w:sz w:val="18"/>
          <w:szCs w:val="18"/>
          <w:lang w:val="es-ES_tradnl"/>
        </w:rPr>
        <w:t>Gini</w:t>
      </w:r>
      <w:proofErr w:type="spellEnd"/>
      <w:r w:rsidRPr="00087989">
        <w:rPr>
          <w:sz w:val="18"/>
          <w:szCs w:val="18"/>
          <w:lang w:val="es-ES_tradnl"/>
        </w:rPr>
        <w:t xml:space="preserve">, estuvo a la cabeza en las prometedoras fechas </w:t>
      </w:r>
      <w:proofErr w:type="spellStart"/>
      <w:r w:rsidRPr="00087989">
        <w:rPr>
          <w:sz w:val="18"/>
          <w:szCs w:val="18"/>
          <w:lang w:val="es-ES_tradnl"/>
        </w:rPr>
        <w:t>iniciales</w:t>
      </w:r>
      <w:proofErr w:type="spellEnd"/>
      <w:r w:rsidRPr="00087989">
        <w:rPr>
          <w:sz w:val="18"/>
          <w:szCs w:val="18"/>
          <w:lang w:val="es-ES_tradnl"/>
        </w:rPr>
        <w:t xml:space="preserve"> de marzo y abril. Cabe señalar, que cerraría su campaña batallando de gran manera, aunque finalmente quedara en tercer lugar.</w:t>
      </w:r>
    </w:p>
    <w:p w:rsidR="0067444D" w:rsidRPr="00087989" w:rsidRDefault="0067444D" w:rsidP="0067444D">
      <w:pPr>
        <w:rPr>
          <w:sz w:val="18"/>
          <w:szCs w:val="18"/>
          <w:lang w:val="es-ES_tradnl"/>
        </w:rPr>
      </w:pPr>
      <w:r w:rsidRPr="00087989">
        <w:rPr>
          <w:sz w:val="18"/>
          <w:szCs w:val="18"/>
          <w:lang w:val="es-ES_tradnl"/>
        </w:rPr>
        <w:t>Fue en agosto, que se definió los luchados primeros sitiales paceños. Será nada menos que en el partido “clásico”, disputado un domingo 20 del mes señalado. El celeste, siguiendo su llamada “operación retorno” empleando lenguaje parecido al del espionaje popularizado por el cine, iba al Campeonato. No obstante, el aurinegro que aún aspiraba al segundo puesto, peleando con “</w:t>
      </w:r>
      <w:proofErr w:type="spellStart"/>
      <w:r w:rsidRPr="00087989">
        <w:rPr>
          <w:sz w:val="18"/>
          <w:szCs w:val="18"/>
          <w:lang w:val="es-ES_tradnl"/>
        </w:rPr>
        <w:t>Always</w:t>
      </w:r>
      <w:proofErr w:type="spellEnd"/>
      <w:r w:rsidRPr="00087989">
        <w:rPr>
          <w:sz w:val="18"/>
          <w:szCs w:val="18"/>
          <w:lang w:val="es-ES_tradnl"/>
        </w:rPr>
        <w:t xml:space="preserve"> </w:t>
      </w:r>
      <w:proofErr w:type="spellStart"/>
      <w:r w:rsidRPr="00087989">
        <w:rPr>
          <w:sz w:val="18"/>
          <w:szCs w:val="18"/>
          <w:lang w:val="es-ES_tradnl"/>
        </w:rPr>
        <w:t>Ready</w:t>
      </w:r>
      <w:proofErr w:type="spellEnd"/>
      <w:r w:rsidRPr="00087989">
        <w:rPr>
          <w:sz w:val="18"/>
          <w:szCs w:val="18"/>
          <w:lang w:val="es-ES_tradnl"/>
        </w:rPr>
        <w:t>”, ofreció una lección de pundonor deportivo.</w:t>
      </w:r>
    </w:p>
    <w:p w:rsidR="0067444D" w:rsidRPr="00087989" w:rsidRDefault="0067444D" w:rsidP="0067444D">
      <w:pPr>
        <w:rPr>
          <w:sz w:val="18"/>
          <w:szCs w:val="18"/>
          <w:lang w:val="es-ES_tradnl"/>
        </w:rPr>
      </w:pPr>
      <w:r w:rsidRPr="00087989">
        <w:rPr>
          <w:sz w:val="18"/>
          <w:szCs w:val="18"/>
          <w:lang w:val="es-ES_tradnl"/>
        </w:rPr>
        <w:t xml:space="preserve">Las alineaciones de ambos equipos resaltan, especialmente por la presencia de varios campeones de 1963 y de sobresalientes jugadores argentinos y paraguayos. El Tigre presentó a: </w:t>
      </w:r>
      <w:proofErr w:type="spellStart"/>
      <w:r w:rsidRPr="00087989">
        <w:rPr>
          <w:sz w:val="18"/>
          <w:szCs w:val="18"/>
          <w:lang w:val="es-ES_tradnl"/>
        </w:rPr>
        <w:t>Angelacio</w:t>
      </w:r>
      <w:proofErr w:type="spellEnd"/>
      <w:r w:rsidRPr="00087989">
        <w:rPr>
          <w:sz w:val="18"/>
          <w:szCs w:val="18"/>
          <w:lang w:val="es-ES_tradnl"/>
        </w:rPr>
        <w:t xml:space="preserve">, H. Vargas, </w:t>
      </w:r>
      <w:proofErr w:type="spellStart"/>
      <w:r w:rsidRPr="00087989">
        <w:rPr>
          <w:sz w:val="18"/>
          <w:szCs w:val="18"/>
          <w:lang w:val="es-ES_tradnl"/>
        </w:rPr>
        <w:t>Gini</w:t>
      </w:r>
      <w:proofErr w:type="spellEnd"/>
      <w:r w:rsidRPr="00087989">
        <w:rPr>
          <w:sz w:val="18"/>
          <w:szCs w:val="18"/>
          <w:lang w:val="es-ES_tradnl"/>
        </w:rPr>
        <w:t xml:space="preserve">, Díaz; Ramírez, Robledo; Flores, Morales, González, R. Vargas y Cabrera. Por su parte, el tradicional rival salió al campo de juego con: López, Rivero, Di Lorenzo, </w:t>
      </w:r>
      <w:proofErr w:type="spellStart"/>
      <w:r w:rsidRPr="00087989">
        <w:rPr>
          <w:sz w:val="18"/>
          <w:szCs w:val="18"/>
          <w:lang w:val="es-ES_tradnl"/>
        </w:rPr>
        <w:t>Wills</w:t>
      </w:r>
      <w:proofErr w:type="spellEnd"/>
      <w:r w:rsidRPr="00087989">
        <w:rPr>
          <w:sz w:val="18"/>
          <w:szCs w:val="18"/>
          <w:lang w:val="es-ES_tradnl"/>
        </w:rPr>
        <w:t xml:space="preserve">; </w:t>
      </w:r>
      <w:proofErr w:type="spellStart"/>
      <w:r w:rsidRPr="00087989">
        <w:rPr>
          <w:sz w:val="18"/>
          <w:szCs w:val="18"/>
          <w:lang w:val="es-ES_tradnl"/>
        </w:rPr>
        <w:t>Escóbar</w:t>
      </w:r>
      <w:proofErr w:type="spellEnd"/>
      <w:r w:rsidRPr="00087989">
        <w:rPr>
          <w:sz w:val="18"/>
          <w:szCs w:val="18"/>
          <w:lang w:val="es-ES_tradnl"/>
        </w:rPr>
        <w:t xml:space="preserve">, Rojas; </w:t>
      </w:r>
      <w:proofErr w:type="spellStart"/>
      <w:r w:rsidRPr="00087989">
        <w:rPr>
          <w:sz w:val="18"/>
          <w:szCs w:val="18"/>
          <w:lang w:val="es-ES_tradnl"/>
        </w:rPr>
        <w:t>Blacutt</w:t>
      </w:r>
      <w:proofErr w:type="spellEnd"/>
      <w:r w:rsidRPr="00087989">
        <w:rPr>
          <w:sz w:val="18"/>
          <w:szCs w:val="18"/>
          <w:lang w:val="es-ES_tradnl"/>
        </w:rPr>
        <w:t xml:space="preserve">, Costa, Franco, </w:t>
      </w:r>
      <w:proofErr w:type="spellStart"/>
      <w:r w:rsidRPr="00087989">
        <w:rPr>
          <w:sz w:val="18"/>
          <w:szCs w:val="18"/>
          <w:lang w:val="es-ES_tradnl"/>
        </w:rPr>
        <w:t>Taritolay</w:t>
      </w:r>
      <w:proofErr w:type="spellEnd"/>
      <w:r w:rsidRPr="00087989">
        <w:rPr>
          <w:sz w:val="18"/>
          <w:szCs w:val="18"/>
          <w:lang w:val="es-ES_tradnl"/>
        </w:rPr>
        <w:t xml:space="preserve">, </w:t>
      </w:r>
      <w:proofErr w:type="spellStart"/>
      <w:r w:rsidRPr="00087989">
        <w:rPr>
          <w:sz w:val="18"/>
          <w:szCs w:val="18"/>
          <w:lang w:val="es-ES_tradnl"/>
        </w:rPr>
        <w:t>Kairux</w:t>
      </w:r>
      <w:proofErr w:type="spellEnd"/>
      <w:r w:rsidRPr="00087989">
        <w:rPr>
          <w:sz w:val="18"/>
          <w:szCs w:val="18"/>
          <w:lang w:val="es-ES_tradnl"/>
        </w:rPr>
        <w:t xml:space="preserve">. Alternaron, </w:t>
      </w:r>
      <w:proofErr w:type="spellStart"/>
      <w:r w:rsidRPr="00087989">
        <w:rPr>
          <w:sz w:val="18"/>
          <w:szCs w:val="18"/>
          <w:lang w:val="es-ES_tradnl"/>
        </w:rPr>
        <w:t>Aramayo</w:t>
      </w:r>
      <w:proofErr w:type="spellEnd"/>
      <w:r w:rsidRPr="00087989">
        <w:rPr>
          <w:sz w:val="18"/>
          <w:szCs w:val="18"/>
          <w:lang w:val="es-ES_tradnl"/>
        </w:rPr>
        <w:t xml:space="preserve"> y Castillo.</w:t>
      </w:r>
    </w:p>
    <w:p w:rsidR="0067444D" w:rsidRPr="00087989" w:rsidRDefault="0067444D" w:rsidP="0067444D">
      <w:pPr>
        <w:rPr>
          <w:sz w:val="18"/>
          <w:szCs w:val="18"/>
          <w:lang w:val="es-ES_tradnl"/>
        </w:rPr>
      </w:pPr>
      <w:r w:rsidRPr="00087989">
        <w:rPr>
          <w:sz w:val="18"/>
          <w:szCs w:val="18"/>
          <w:lang w:val="es-ES_tradnl"/>
        </w:rPr>
        <w:lastRenderedPageBreak/>
        <w:t xml:space="preserve">Más allá de la expulsión de dos jugadores, Díaz y González, que disminuyeron su línea defensiva y delantera, el </w:t>
      </w:r>
      <w:proofErr w:type="spellStart"/>
      <w:r w:rsidRPr="00087989">
        <w:rPr>
          <w:sz w:val="18"/>
          <w:szCs w:val="18"/>
          <w:lang w:val="es-ES_tradnl"/>
        </w:rPr>
        <w:t>gualdinegro</w:t>
      </w:r>
      <w:proofErr w:type="spellEnd"/>
      <w:r w:rsidRPr="00087989">
        <w:rPr>
          <w:sz w:val="18"/>
          <w:szCs w:val="18"/>
          <w:lang w:val="es-ES_tradnl"/>
        </w:rPr>
        <w:t xml:space="preserve"> se esforzó hasta el último minuto ante un </w:t>
      </w:r>
    </w:p>
    <w:p w:rsidR="0067444D" w:rsidRPr="00087989" w:rsidRDefault="0067444D" w:rsidP="0067444D">
      <w:pPr>
        <w:rPr>
          <w:sz w:val="18"/>
          <w:szCs w:val="18"/>
          <w:lang w:val="es-ES_tradnl"/>
        </w:rPr>
      </w:pPr>
      <w:proofErr w:type="gramStart"/>
      <w:r w:rsidRPr="00087989">
        <w:rPr>
          <w:sz w:val="18"/>
          <w:szCs w:val="18"/>
          <w:lang w:val="es-ES_tradnl"/>
        </w:rPr>
        <w:t>autosuficiente</w:t>
      </w:r>
      <w:proofErr w:type="gramEnd"/>
      <w:r w:rsidRPr="00087989">
        <w:rPr>
          <w:sz w:val="18"/>
          <w:szCs w:val="18"/>
          <w:lang w:val="es-ES_tradnl"/>
        </w:rPr>
        <w:t xml:space="preserve"> elenco bolivarista. De ese modo, aseguró merecida victoria por 2-0. Las anotaciones del triunfo atigrado se produjeron en los minutos finales de la parte complementaria, cuando parecía que el celeste empataría. Fueron de </w:t>
      </w:r>
      <w:proofErr w:type="spellStart"/>
      <w:r w:rsidRPr="00087989">
        <w:rPr>
          <w:sz w:val="18"/>
          <w:szCs w:val="18"/>
          <w:lang w:val="es-ES_tradnl"/>
        </w:rPr>
        <w:t>Escóbar</w:t>
      </w:r>
      <w:proofErr w:type="spellEnd"/>
      <w:r w:rsidRPr="00087989">
        <w:rPr>
          <w:sz w:val="18"/>
          <w:szCs w:val="18"/>
          <w:lang w:val="es-ES_tradnl"/>
        </w:rPr>
        <w:t xml:space="preserve"> en contra y González, a los 35 y 40 minutos respectivamente.</w:t>
      </w:r>
    </w:p>
    <w:p w:rsidR="0067444D" w:rsidRPr="00087989" w:rsidRDefault="0067444D" w:rsidP="0067444D">
      <w:pPr>
        <w:rPr>
          <w:sz w:val="18"/>
          <w:szCs w:val="18"/>
          <w:lang w:val="es-ES_tradnl"/>
        </w:rPr>
      </w:pPr>
      <w:r w:rsidRPr="00087989">
        <w:rPr>
          <w:sz w:val="18"/>
          <w:szCs w:val="18"/>
          <w:lang w:val="es-ES_tradnl"/>
        </w:rPr>
        <w:t>Luego de cumplidos 14 encuentros de ida y vuelta, la tabla quedó con “Bolívar” que acumuló 23 puntos, “</w:t>
      </w:r>
      <w:proofErr w:type="spellStart"/>
      <w:r w:rsidRPr="00087989">
        <w:rPr>
          <w:sz w:val="18"/>
          <w:szCs w:val="18"/>
          <w:lang w:val="es-ES_tradnl"/>
        </w:rPr>
        <w:t>Always</w:t>
      </w:r>
      <w:proofErr w:type="spellEnd"/>
      <w:r w:rsidRPr="00087989">
        <w:rPr>
          <w:sz w:val="18"/>
          <w:szCs w:val="18"/>
          <w:lang w:val="es-ES_tradnl"/>
        </w:rPr>
        <w:t>” con 18 y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que sumó 17. Corresponde enfatizar el espíritu manifestado por el Tigre, en la recordada final de un difícil año para el país.</w:t>
      </w:r>
    </w:p>
    <w:p w:rsidR="0067444D" w:rsidRPr="00087989" w:rsidRDefault="0067444D" w:rsidP="0067444D">
      <w:pPr>
        <w:rPr>
          <w:sz w:val="18"/>
          <w:szCs w:val="18"/>
          <w:lang w:val="es-ES_tradnl"/>
        </w:rPr>
      </w:pPr>
      <w:r w:rsidRPr="00087989">
        <w:rPr>
          <w:sz w:val="18"/>
          <w:szCs w:val="18"/>
          <w:lang w:val="es-ES_tradnl"/>
        </w:rPr>
        <w:t>Fuentes y bibliografía:</w:t>
      </w:r>
    </w:p>
    <w:p w:rsidR="0067444D" w:rsidRPr="00087989" w:rsidRDefault="0067444D" w:rsidP="0067444D">
      <w:pPr>
        <w:rPr>
          <w:sz w:val="18"/>
          <w:szCs w:val="18"/>
          <w:lang w:val="es-ES_tradnl"/>
        </w:rPr>
      </w:pPr>
      <w:r w:rsidRPr="00087989">
        <w:rPr>
          <w:i/>
          <w:sz w:val="18"/>
          <w:szCs w:val="18"/>
          <w:lang w:val="es-ES_tradnl"/>
        </w:rPr>
        <w:t>Presencia</w:t>
      </w:r>
      <w:r w:rsidRPr="00087989">
        <w:rPr>
          <w:sz w:val="18"/>
          <w:szCs w:val="18"/>
          <w:lang w:val="es-ES_tradnl"/>
        </w:rPr>
        <w:t>, agosto de 1967.</w:t>
      </w:r>
      <w:r w:rsidRPr="00087989">
        <w:rPr>
          <w:sz w:val="18"/>
          <w:szCs w:val="18"/>
          <w:lang w:val="es-ES_tradnl"/>
        </w:rPr>
        <w:br/>
      </w:r>
      <w:r w:rsidRPr="00087989">
        <w:rPr>
          <w:i/>
          <w:sz w:val="18"/>
          <w:szCs w:val="18"/>
          <w:lang w:val="es-ES_tradnl"/>
        </w:rPr>
        <w:t>“</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Órgano Oficial del Club</w:t>
      </w:r>
      <w:r w:rsidRPr="00087989">
        <w:rPr>
          <w:sz w:val="18"/>
          <w:szCs w:val="18"/>
          <w:lang w:val="es-ES_tradnl"/>
        </w:rPr>
        <w:t>, Año II, No. 2, abril de 1967.</w:t>
      </w:r>
      <w:r w:rsidRPr="00087989">
        <w:rPr>
          <w:sz w:val="18"/>
          <w:szCs w:val="18"/>
          <w:lang w:val="es-ES_tradnl"/>
        </w:rPr>
        <w:br/>
        <w:t>fiebreamarilla.tripod.com</w:t>
      </w:r>
      <w:r w:rsidRPr="00087989">
        <w:rPr>
          <w:sz w:val="18"/>
          <w:szCs w:val="18"/>
          <w:lang w:val="es-ES_tradnl"/>
        </w:rPr>
        <w:br/>
        <w:t xml:space="preserve">La Razón, </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100 años de garra</w:t>
      </w:r>
      <w:r w:rsidRPr="00087989">
        <w:rPr>
          <w:sz w:val="18"/>
          <w:szCs w:val="18"/>
          <w:lang w:val="es-ES_tradnl"/>
        </w:rPr>
        <w:t>, segunda edición, La Paz, 2008.</w:t>
      </w:r>
      <w:r w:rsidRPr="00087989">
        <w:rPr>
          <w:sz w:val="18"/>
          <w:szCs w:val="18"/>
          <w:lang w:val="es-ES_tradnl"/>
        </w:rPr>
        <w:br/>
        <w:t xml:space="preserve">Peñaloza, Marco Antonio, “Centenario del Club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xml:space="preserve"> (1908-2008): Contexto fundacional”, en Rosario Aguilar Medina y otros/as, </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xml:space="preserve">, 100 años: Memorias, fútbol, gloria y </w:t>
      </w:r>
      <w:proofErr w:type="spellStart"/>
      <w:r w:rsidRPr="00087989">
        <w:rPr>
          <w:i/>
          <w:sz w:val="18"/>
          <w:szCs w:val="18"/>
          <w:lang w:val="es-ES_tradnl"/>
        </w:rPr>
        <w:t>bolivianidad</w:t>
      </w:r>
      <w:proofErr w:type="spellEnd"/>
      <w:r w:rsidRPr="00087989">
        <w:rPr>
          <w:sz w:val="18"/>
          <w:szCs w:val="18"/>
          <w:lang w:val="es-ES_tradnl"/>
        </w:rPr>
        <w:t>, La Paz, Carrera de Historia, UMSA, 2008, pp. 4-7.</w:t>
      </w:r>
    </w:p>
    <w:p w:rsidR="0067444D" w:rsidRPr="00087989" w:rsidRDefault="0067444D" w:rsidP="0067444D">
      <w:pPr>
        <w:rPr>
          <w:sz w:val="18"/>
          <w:szCs w:val="18"/>
          <w:lang w:val="es-ES_tradnl"/>
        </w:rPr>
      </w:pPr>
      <w:r w:rsidRPr="00087989">
        <w:rPr>
          <w:sz w:val="18"/>
          <w:szCs w:val="18"/>
          <w:lang w:val="es-ES_tradnl"/>
        </w:rPr>
        <w:t xml:space="preserve">La fotografía proviene de la “Colección” histórica de Julio Mamani </w:t>
      </w:r>
      <w:proofErr w:type="spellStart"/>
      <w:r w:rsidRPr="00087989">
        <w:rPr>
          <w:sz w:val="18"/>
          <w:szCs w:val="18"/>
          <w:lang w:val="es-ES_tradnl"/>
        </w:rPr>
        <w:t>Ticona</w:t>
      </w:r>
      <w:proofErr w:type="spellEnd"/>
      <w:r w:rsidRPr="00087989">
        <w:rPr>
          <w:sz w:val="18"/>
          <w:szCs w:val="18"/>
          <w:lang w:val="es-ES_tradnl"/>
        </w:rPr>
        <w:t>, en línea.</w:t>
      </w:r>
    </w:p>
    <w:p w:rsidR="0067444D" w:rsidRPr="00087989" w:rsidRDefault="0067444D" w:rsidP="0067444D">
      <w:pPr>
        <w:rPr>
          <w:sz w:val="18"/>
          <w:szCs w:val="18"/>
          <w:lang w:val="es-ES_tradnl"/>
        </w:rPr>
      </w:pPr>
    </w:p>
    <w:p w:rsidR="00087989" w:rsidRPr="00087989" w:rsidRDefault="00087989" w:rsidP="00087989">
      <w:pPr>
        <w:shd w:val="clear" w:color="auto" w:fill="FFFFFF"/>
        <w:spacing w:line="256" w:lineRule="exact"/>
        <w:ind w:left="2815" w:hanging="1692"/>
        <w:rPr>
          <w:sz w:val="18"/>
          <w:szCs w:val="18"/>
        </w:rPr>
      </w:pPr>
      <w:r w:rsidRPr="00087989">
        <w:rPr>
          <w:spacing w:val="-3"/>
          <w:sz w:val="18"/>
          <w:szCs w:val="18"/>
          <w:lang w:val="es-ES_tradnl"/>
        </w:rPr>
        <w:t>CONFORMACI</w:t>
      </w:r>
      <w:r w:rsidRPr="00087989">
        <w:rPr>
          <w:rFonts w:eastAsia="Times New Roman"/>
          <w:spacing w:val="-3"/>
          <w:sz w:val="18"/>
          <w:szCs w:val="18"/>
          <w:lang w:val="es-ES_tradnl"/>
        </w:rPr>
        <w:t xml:space="preserve">ÓN Y ATRIBUCIONES BEL COMITÉ DE FÚTBOL </w:t>
      </w:r>
      <w:r w:rsidRPr="00087989">
        <w:rPr>
          <w:rFonts w:eastAsia="Times New Roman"/>
          <w:sz w:val="18"/>
          <w:szCs w:val="18"/>
          <w:lang w:val="es-ES_tradnl"/>
        </w:rPr>
        <w:t>"CLUB THE STRONGEST”</w:t>
      </w:r>
    </w:p>
    <w:p w:rsidR="00087989" w:rsidRPr="00087989" w:rsidRDefault="00087989" w:rsidP="00087989">
      <w:pPr>
        <w:shd w:val="clear" w:color="auto" w:fill="FFFFFF"/>
        <w:spacing w:before="502"/>
        <w:ind w:left="63"/>
        <w:rPr>
          <w:sz w:val="18"/>
          <w:szCs w:val="18"/>
        </w:rPr>
      </w:pPr>
      <w:r w:rsidRPr="00087989">
        <w:rPr>
          <w:sz w:val="18"/>
          <w:szCs w:val="18"/>
          <w:lang w:val="es-ES_tradnl"/>
        </w:rPr>
        <w:t>1.-</w:t>
      </w:r>
      <w:r w:rsidRPr="00087989">
        <w:rPr>
          <w:sz w:val="18"/>
          <w:szCs w:val="18"/>
          <w:u w:val="single"/>
          <w:lang w:val="es-ES_tradnl"/>
        </w:rPr>
        <w:t>CONFORMACI</w:t>
      </w:r>
      <w:r w:rsidRPr="00087989">
        <w:rPr>
          <w:rFonts w:eastAsia="Times New Roman"/>
          <w:sz w:val="18"/>
          <w:szCs w:val="18"/>
          <w:u w:val="single"/>
          <w:lang w:val="es-ES_tradnl"/>
        </w:rPr>
        <w:t>ÓN</w:t>
      </w:r>
    </w:p>
    <w:p w:rsidR="00087989" w:rsidRPr="00087989" w:rsidRDefault="00087989" w:rsidP="00087989">
      <w:pPr>
        <w:shd w:val="clear" w:color="auto" w:fill="FFFFFF"/>
        <w:spacing w:before="248" w:line="257" w:lineRule="exact"/>
        <w:ind w:left="40"/>
        <w:jc w:val="both"/>
        <w:rPr>
          <w:sz w:val="18"/>
          <w:szCs w:val="18"/>
        </w:rPr>
      </w:pPr>
      <w:r w:rsidRPr="00087989">
        <w:rPr>
          <w:sz w:val="18"/>
          <w:szCs w:val="18"/>
          <w:lang w:val="es-ES_tradnl"/>
        </w:rPr>
        <w:t>El Comit</w:t>
      </w:r>
      <w:r w:rsidRPr="00087989">
        <w:rPr>
          <w:rFonts w:eastAsia="Times New Roman"/>
          <w:sz w:val="18"/>
          <w:szCs w:val="18"/>
          <w:lang w:val="es-ES_tradnl"/>
        </w:rPr>
        <w:t xml:space="preserve">é de fútbol del Club </w:t>
      </w:r>
      <w:proofErr w:type="spellStart"/>
      <w:r w:rsidRPr="00087989">
        <w:rPr>
          <w:rFonts w:eastAsia="Times New Roman"/>
          <w:sz w:val="18"/>
          <w:szCs w:val="18"/>
          <w:lang w:val="es-ES_tradnl"/>
        </w:rPr>
        <w:t>The</w:t>
      </w:r>
      <w:proofErr w:type="spellEnd"/>
      <w:r w:rsidRPr="00087989">
        <w:rPr>
          <w:rFonts w:eastAsia="Times New Roman"/>
          <w:sz w:val="18"/>
          <w:szCs w:val="18"/>
          <w:lang w:val="es-ES_tradnl"/>
        </w:rPr>
        <w:t xml:space="preserve"> </w:t>
      </w:r>
      <w:proofErr w:type="spellStart"/>
      <w:r w:rsidRPr="00087989">
        <w:rPr>
          <w:rFonts w:eastAsia="Times New Roman"/>
          <w:sz w:val="18"/>
          <w:szCs w:val="18"/>
          <w:lang w:val="es-ES_tradnl"/>
        </w:rPr>
        <w:t>Strongest</w:t>
      </w:r>
      <w:proofErr w:type="spellEnd"/>
      <w:r w:rsidRPr="00087989">
        <w:rPr>
          <w:rFonts w:eastAsia="Times New Roman"/>
          <w:sz w:val="18"/>
          <w:szCs w:val="18"/>
          <w:lang w:val="es-ES_tradnl"/>
        </w:rPr>
        <w:t xml:space="preserve"> en los años en los que yo estuve de </w:t>
      </w:r>
      <w:r w:rsidRPr="00087989">
        <w:rPr>
          <w:rFonts w:eastAsia="Times New Roman"/>
          <w:spacing w:val="-7"/>
          <w:sz w:val="18"/>
          <w:szCs w:val="18"/>
          <w:lang w:val="es-ES_tradnl"/>
        </w:rPr>
        <w:t>Dirigente y miembro de este Comité, estaba conformado de la siguiente manera;</w:t>
      </w:r>
    </w:p>
    <w:p w:rsidR="00087989" w:rsidRPr="00087989" w:rsidRDefault="00087989" w:rsidP="00087989">
      <w:pPr>
        <w:shd w:val="clear" w:color="auto" w:fill="FFFFFF"/>
        <w:spacing w:before="245" w:line="265" w:lineRule="exact"/>
        <w:ind w:left="85" w:right="3226"/>
        <w:rPr>
          <w:sz w:val="18"/>
          <w:szCs w:val="18"/>
        </w:rPr>
      </w:pPr>
      <w:r w:rsidRPr="00087989">
        <w:rPr>
          <w:spacing w:val="-5"/>
          <w:sz w:val="18"/>
          <w:szCs w:val="18"/>
          <w:lang w:val="es-ES_tradnl"/>
        </w:rPr>
        <w:t xml:space="preserve">Un Presidente (elegido en las elecciones generales) </w:t>
      </w:r>
      <w:r w:rsidRPr="00087989">
        <w:rPr>
          <w:sz w:val="18"/>
          <w:szCs w:val="18"/>
          <w:lang w:val="es-ES_tradnl"/>
        </w:rPr>
        <w:t>Un Vicepresidente Un Secret</w:t>
      </w:r>
      <w:r w:rsidRPr="00087989">
        <w:rPr>
          <w:rFonts w:eastAsia="Times New Roman"/>
          <w:sz w:val="18"/>
          <w:szCs w:val="18"/>
          <w:lang w:val="es-ES_tradnl"/>
        </w:rPr>
        <w:t>ario General y 4 vocales</w:t>
      </w:r>
    </w:p>
    <w:p w:rsidR="00087989" w:rsidRPr="00087989" w:rsidRDefault="00087989" w:rsidP="00087989">
      <w:pPr>
        <w:shd w:val="clear" w:color="auto" w:fill="FFFFFF"/>
        <w:spacing w:before="243" w:line="259" w:lineRule="exact"/>
        <w:ind w:left="9" w:right="7"/>
        <w:jc w:val="both"/>
        <w:rPr>
          <w:sz w:val="18"/>
          <w:szCs w:val="18"/>
        </w:rPr>
      </w:pPr>
      <w:r w:rsidRPr="00087989">
        <w:rPr>
          <w:spacing w:val="-4"/>
          <w:sz w:val="18"/>
          <w:szCs w:val="18"/>
          <w:lang w:val="es-ES_tradnl"/>
        </w:rPr>
        <w:t>Los Presidentes del Comit</w:t>
      </w:r>
      <w:r w:rsidRPr="00087989">
        <w:rPr>
          <w:rFonts w:eastAsia="Times New Roman"/>
          <w:spacing w:val="-4"/>
          <w:sz w:val="18"/>
          <w:szCs w:val="18"/>
          <w:lang w:val="es-ES_tradnl"/>
        </w:rPr>
        <w:t>é de fútbol, generalmente eran prestigiosos Dirigentes que entendían de aspectos tácticos y técnicos de</w:t>
      </w:r>
      <w:proofErr w:type="gramStart"/>
      <w:r w:rsidRPr="00087989">
        <w:rPr>
          <w:rFonts w:eastAsia="Times New Roman"/>
          <w:spacing w:val="-4"/>
          <w:sz w:val="18"/>
          <w:szCs w:val="18"/>
          <w:lang w:val="es-ES_tradnl"/>
        </w:rPr>
        <w:t>!</w:t>
      </w:r>
      <w:proofErr w:type="gramEnd"/>
      <w:r w:rsidRPr="00087989">
        <w:rPr>
          <w:rFonts w:eastAsia="Times New Roman"/>
          <w:spacing w:val="-4"/>
          <w:sz w:val="18"/>
          <w:szCs w:val="18"/>
          <w:lang w:val="es-ES_tradnl"/>
        </w:rPr>
        <w:t xml:space="preserve"> fútbol; puedo citar entre ellos a los ex </w:t>
      </w:r>
      <w:r w:rsidRPr="00087989">
        <w:rPr>
          <w:rFonts w:eastAsia="Times New Roman"/>
          <w:spacing w:val="-3"/>
          <w:sz w:val="18"/>
          <w:szCs w:val="18"/>
          <w:lang w:val="es-ES_tradnl"/>
        </w:rPr>
        <w:t>jugadores Rolando Vargas y Eduardo Ángulo y al Gral. Roberto Quinteros</w:t>
      </w:r>
    </w:p>
    <w:p w:rsidR="00087989" w:rsidRPr="00087989" w:rsidRDefault="00087989" w:rsidP="00087989">
      <w:pPr>
        <w:shd w:val="clear" w:color="auto" w:fill="FFFFFF"/>
        <w:spacing w:before="254" w:line="259" w:lineRule="exact"/>
        <w:ind w:left="20"/>
        <w:jc w:val="both"/>
        <w:rPr>
          <w:sz w:val="18"/>
          <w:szCs w:val="18"/>
        </w:rPr>
      </w:pPr>
      <w:r w:rsidRPr="00087989">
        <w:rPr>
          <w:sz w:val="18"/>
          <w:szCs w:val="18"/>
          <w:lang w:val="es-ES_tradnl"/>
        </w:rPr>
        <w:t>Las reuniones del Comit</w:t>
      </w:r>
      <w:r w:rsidRPr="00087989">
        <w:rPr>
          <w:rFonts w:eastAsia="Times New Roman"/>
          <w:sz w:val="18"/>
          <w:szCs w:val="18"/>
          <w:lang w:val="es-ES_tradnl"/>
        </w:rPr>
        <w:t xml:space="preserve">é, se desarrollaban en nuestra sede central de la calle </w:t>
      </w:r>
      <w:r w:rsidRPr="00087989">
        <w:rPr>
          <w:rFonts w:eastAsia="Times New Roman"/>
          <w:spacing w:val="-4"/>
          <w:sz w:val="18"/>
          <w:szCs w:val="18"/>
          <w:lang w:val="es-ES_tradnl"/>
        </w:rPr>
        <w:t xml:space="preserve">Comercio todos los lunes luego de los partidos y a 1as cuales, muchas veces asistían incluso </w:t>
      </w:r>
      <w:r w:rsidRPr="00087989">
        <w:rPr>
          <w:rFonts w:eastAsia="Times New Roman"/>
          <w:sz w:val="18"/>
          <w:szCs w:val="18"/>
          <w:lang w:val="es-ES_tradnl"/>
        </w:rPr>
        <w:t>miembros del Directorio que no estaban dentro del Comité.</w:t>
      </w:r>
    </w:p>
    <w:p w:rsidR="00087989" w:rsidRPr="00087989" w:rsidRDefault="00087989" w:rsidP="00087989">
      <w:pPr>
        <w:shd w:val="clear" w:color="auto" w:fill="FFFFFF"/>
        <w:spacing w:before="265" w:line="257" w:lineRule="exact"/>
        <w:ind w:right="7"/>
        <w:jc w:val="both"/>
        <w:rPr>
          <w:sz w:val="18"/>
          <w:szCs w:val="18"/>
        </w:rPr>
      </w:pPr>
      <w:r w:rsidRPr="00087989">
        <w:rPr>
          <w:spacing w:val="-5"/>
          <w:sz w:val="18"/>
          <w:szCs w:val="18"/>
          <w:lang w:val="es-ES_tradnl"/>
        </w:rPr>
        <w:t>En las citadas reuniones se analizaban conjuntamente con el Director T</w:t>
      </w:r>
      <w:r w:rsidRPr="00087989">
        <w:rPr>
          <w:rFonts w:eastAsia="Times New Roman"/>
          <w:spacing w:val="-5"/>
          <w:sz w:val="18"/>
          <w:szCs w:val="18"/>
          <w:lang w:val="es-ES_tradnl"/>
        </w:rPr>
        <w:t xml:space="preserve">écnico de turno </w:t>
      </w:r>
      <w:r w:rsidRPr="00087989">
        <w:rPr>
          <w:rFonts w:eastAsia="Times New Roman"/>
          <w:spacing w:val="-3"/>
          <w:sz w:val="18"/>
          <w:szCs w:val="18"/>
          <w:lang w:val="es-ES_tradnl"/>
        </w:rPr>
        <w:t xml:space="preserve">el preparador físico y el Médico del plantel lo sucedido en el partido o los partidos </w:t>
      </w:r>
      <w:r w:rsidRPr="00087989">
        <w:rPr>
          <w:rFonts w:eastAsia="Times New Roman"/>
          <w:spacing w:val="-4"/>
          <w:sz w:val="18"/>
          <w:szCs w:val="18"/>
          <w:lang w:val="es-ES_tradnl"/>
        </w:rPr>
        <w:t xml:space="preserve">jugados en la semana si ese fuera el caso, las conclusiones a las que se arribaba se las </w:t>
      </w:r>
      <w:r w:rsidRPr="00087989">
        <w:rPr>
          <w:rFonts w:eastAsia="Times New Roman"/>
          <w:spacing w:val="-6"/>
          <w:sz w:val="18"/>
          <w:szCs w:val="18"/>
          <w:lang w:val="es-ES_tradnl"/>
        </w:rPr>
        <w:t>llevaba a las reuniones de directorio Central del día martes para conocimiento de todos.</w:t>
      </w:r>
    </w:p>
    <w:p w:rsidR="00087989" w:rsidRPr="00087989" w:rsidRDefault="00087989" w:rsidP="00087989">
      <w:pPr>
        <w:shd w:val="clear" w:color="auto" w:fill="FFFFFF"/>
        <w:spacing w:before="261" w:line="250" w:lineRule="exact"/>
        <w:ind w:left="14" w:right="13"/>
        <w:jc w:val="both"/>
        <w:rPr>
          <w:sz w:val="18"/>
          <w:szCs w:val="18"/>
        </w:rPr>
      </w:pPr>
      <w:r w:rsidRPr="00087989">
        <w:rPr>
          <w:spacing w:val="-4"/>
          <w:sz w:val="18"/>
          <w:szCs w:val="18"/>
          <w:lang w:val="es-ES_tradnl"/>
        </w:rPr>
        <w:t>Directores t</w:t>
      </w:r>
      <w:r w:rsidRPr="00087989">
        <w:rPr>
          <w:rFonts w:eastAsia="Times New Roman"/>
          <w:spacing w:val="-4"/>
          <w:sz w:val="18"/>
          <w:szCs w:val="18"/>
          <w:lang w:val="es-ES_tradnl"/>
        </w:rPr>
        <w:t xml:space="preserve">écnicos como el Prof. José Córdova, Moisés </w:t>
      </w:r>
      <w:proofErr w:type="spellStart"/>
      <w:r w:rsidRPr="00087989">
        <w:rPr>
          <w:rFonts w:eastAsia="Times New Roman"/>
          <w:spacing w:val="-4"/>
          <w:sz w:val="18"/>
          <w:szCs w:val="18"/>
          <w:lang w:val="es-ES_tradnl"/>
        </w:rPr>
        <w:t>Barack</w:t>
      </w:r>
      <w:proofErr w:type="spellEnd"/>
      <w:r w:rsidRPr="00087989">
        <w:rPr>
          <w:rFonts w:eastAsia="Times New Roman"/>
          <w:spacing w:val="-4"/>
          <w:sz w:val="18"/>
          <w:szCs w:val="18"/>
          <w:lang w:val="es-ES_tradnl"/>
        </w:rPr>
        <w:t xml:space="preserve">, Juan Gitano </w:t>
      </w:r>
      <w:proofErr w:type="spellStart"/>
      <w:r w:rsidRPr="00087989">
        <w:rPr>
          <w:rFonts w:eastAsia="Times New Roman"/>
          <w:spacing w:val="-4"/>
          <w:sz w:val="18"/>
          <w:szCs w:val="18"/>
          <w:lang w:val="es-ES_tradnl"/>
        </w:rPr>
        <w:t>Farias</w:t>
      </w:r>
      <w:proofErr w:type="spellEnd"/>
      <w:r w:rsidRPr="00087989">
        <w:rPr>
          <w:rFonts w:eastAsia="Times New Roman"/>
          <w:spacing w:val="-4"/>
          <w:sz w:val="18"/>
          <w:szCs w:val="18"/>
          <w:lang w:val="es-ES_tradnl"/>
        </w:rPr>
        <w:t xml:space="preserve">, </w:t>
      </w:r>
      <w:r w:rsidRPr="00087989">
        <w:rPr>
          <w:rFonts w:eastAsia="Times New Roman"/>
          <w:spacing w:val="-6"/>
          <w:sz w:val="18"/>
          <w:szCs w:val="18"/>
          <w:lang w:val="es-ES_tradnl"/>
        </w:rPr>
        <w:t xml:space="preserve">Jorge </w:t>
      </w:r>
      <w:proofErr w:type="spellStart"/>
      <w:r w:rsidRPr="00087989">
        <w:rPr>
          <w:rFonts w:eastAsia="Times New Roman"/>
          <w:spacing w:val="-6"/>
          <w:sz w:val="18"/>
          <w:szCs w:val="18"/>
          <w:lang w:val="es-ES_tradnl"/>
        </w:rPr>
        <w:t>Habegger</w:t>
      </w:r>
      <w:proofErr w:type="spellEnd"/>
      <w:r w:rsidRPr="00087989">
        <w:rPr>
          <w:rFonts w:eastAsia="Times New Roman"/>
          <w:spacing w:val="-6"/>
          <w:sz w:val="18"/>
          <w:szCs w:val="18"/>
          <w:lang w:val="es-ES_tradnl"/>
        </w:rPr>
        <w:t xml:space="preserve"> entre otros, tenían un enorme respeto por las sugerencias que se emitían</w:t>
      </w:r>
    </w:p>
    <w:p w:rsidR="00087989" w:rsidRPr="00087989" w:rsidRDefault="00087989" w:rsidP="00087989">
      <w:pPr>
        <w:shd w:val="clear" w:color="auto" w:fill="FFFFFF"/>
        <w:ind w:left="18"/>
        <w:rPr>
          <w:sz w:val="18"/>
          <w:szCs w:val="18"/>
        </w:rPr>
      </w:pPr>
      <w:proofErr w:type="gramStart"/>
      <w:r w:rsidRPr="00087989">
        <w:rPr>
          <w:spacing w:val="-6"/>
          <w:sz w:val="18"/>
          <w:szCs w:val="18"/>
          <w:lang w:val="es-ES_tradnl"/>
        </w:rPr>
        <w:t>en</w:t>
      </w:r>
      <w:proofErr w:type="gramEnd"/>
      <w:r w:rsidRPr="00087989">
        <w:rPr>
          <w:spacing w:val="-6"/>
          <w:sz w:val="18"/>
          <w:szCs w:val="18"/>
          <w:lang w:val="es-ES_tradnl"/>
        </w:rPr>
        <w:t xml:space="preserve"> las reuniones.</w:t>
      </w:r>
    </w:p>
    <w:p w:rsidR="00087989" w:rsidRPr="00087989" w:rsidRDefault="00087989" w:rsidP="00087989">
      <w:pPr>
        <w:shd w:val="clear" w:color="auto" w:fill="FFFFFF"/>
        <w:spacing w:before="252" w:line="259" w:lineRule="exact"/>
        <w:ind w:left="16" w:right="13"/>
        <w:jc w:val="both"/>
        <w:rPr>
          <w:sz w:val="18"/>
          <w:szCs w:val="18"/>
        </w:rPr>
      </w:pPr>
      <w:r w:rsidRPr="00087989">
        <w:rPr>
          <w:spacing w:val="-5"/>
          <w:sz w:val="18"/>
          <w:szCs w:val="18"/>
          <w:lang w:val="es-ES_tradnl"/>
        </w:rPr>
        <w:lastRenderedPageBreak/>
        <w:t>Los miembros del Comit</w:t>
      </w:r>
      <w:r w:rsidRPr="00087989">
        <w:rPr>
          <w:rFonts w:eastAsia="Times New Roman"/>
          <w:spacing w:val="-5"/>
          <w:sz w:val="18"/>
          <w:szCs w:val="18"/>
          <w:lang w:val="es-ES_tradnl"/>
        </w:rPr>
        <w:t xml:space="preserve">é tenían la obligación de ir a los entrenamientos al menos una </w:t>
      </w:r>
      <w:r w:rsidRPr="00087989">
        <w:rPr>
          <w:rFonts w:eastAsia="Times New Roman"/>
          <w:spacing w:val="-6"/>
          <w:sz w:val="18"/>
          <w:szCs w:val="18"/>
          <w:lang w:val="es-ES_tradnl"/>
        </w:rPr>
        <w:t xml:space="preserve">vez a la semana y para el entrenamiento del día sábado, asistíamos todos. (Este aspecto era muy importante, así todos los jugadores conocían a los miembros del Comité y muchas </w:t>
      </w:r>
      <w:r w:rsidRPr="00087989">
        <w:rPr>
          <w:rFonts w:eastAsia="Times New Roman"/>
          <w:sz w:val="18"/>
          <w:szCs w:val="18"/>
          <w:lang w:val="es-ES_tradnl"/>
        </w:rPr>
        <w:t>veces se arreglaban problemas en el mismo campo de juego).</w:t>
      </w:r>
    </w:p>
    <w:p w:rsidR="00087989" w:rsidRPr="00087989" w:rsidRDefault="00087989" w:rsidP="00087989">
      <w:pPr>
        <w:shd w:val="clear" w:color="auto" w:fill="FFFFFF"/>
        <w:spacing w:before="250" w:line="263" w:lineRule="exact"/>
        <w:ind w:left="9" w:right="23"/>
        <w:jc w:val="both"/>
        <w:rPr>
          <w:sz w:val="18"/>
          <w:szCs w:val="18"/>
        </w:rPr>
      </w:pPr>
      <w:r w:rsidRPr="00087989">
        <w:rPr>
          <w:spacing w:val="-3"/>
          <w:sz w:val="18"/>
          <w:szCs w:val="18"/>
          <w:lang w:val="es-ES_tradnl"/>
        </w:rPr>
        <w:t>Uno de los miembros era responsable de llevar las tarjetas de actuaci</w:t>
      </w:r>
      <w:r w:rsidRPr="00087989">
        <w:rPr>
          <w:rFonts w:eastAsia="Times New Roman"/>
          <w:spacing w:val="-3"/>
          <w:sz w:val="18"/>
          <w:szCs w:val="18"/>
          <w:lang w:val="es-ES_tradnl"/>
        </w:rPr>
        <w:t xml:space="preserve">ón, control de </w:t>
      </w:r>
      <w:r w:rsidRPr="00087989">
        <w:rPr>
          <w:rFonts w:eastAsia="Times New Roman"/>
          <w:spacing w:val="-5"/>
          <w:sz w:val="18"/>
          <w:szCs w:val="18"/>
          <w:lang w:val="es-ES_tradnl"/>
        </w:rPr>
        <w:t xml:space="preserve">tarjetas rojas y amarillas y el control de jugadores lesionados, siempre en coordinación </w:t>
      </w:r>
      <w:r w:rsidRPr="00087989">
        <w:rPr>
          <w:rFonts w:eastAsia="Times New Roman"/>
          <w:sz w:val="18"/>
          <w:szCs w:val="18"/>
          <w:lang w:val="es-ES_tradnl"/>
        </w:rPr>
        <w:t>con el cuerpo técnico.</w:t>
      </w:r>
    </w:p>
    <w:p w:rsidR="00087989" w:rsidRPr="00087989" w:rsidRDefault="00087989" w:rsidP="00087989">
      <w:pPr>
        <w:shd w:val="clear" w:color="auto" w:fill="FFFFFF"/>
        <w:spacing w:before="281" w:line="245" w:lineRule="exact"/>
        <w:ind w:left="18" w:right="22"/>
        <w:jc w:val="both"/>
        <w:rPr>
          <w:sz w:val="18"/>
          <w:szCs w:val="18"/>
        </w:rPr>
      </w:pPr>
      <w:r w:rsidRPr="00087989">
        <w:rPr>
          <w:spacing w:val="-4"/>
          <w:sz w:val="18"/>
          <w:szCs w:val="18"/>
          <w:lang w:val="es-ES_tradnl"/>
        </w:rPr>
        <w:t xml:space="preserve">En las reuniones se nominaba el Delegado para el partido oficial del fin de </w:t>
      </w:r>
      <w:r w:rsidRPr="00087989">
        <w:rPr>
          <w:spacing w:val="-6"/>
          <w:sz w:val="18"/>
          <w:szCs w:val="18"/>
          <w:lang w:val="es-ES_tradnl"/>
        </w:rPr>
        <w:t>semana, el cual tenía la obligaci</w:t>
      </w:r>
      <w:r w:rsidRPr="00087989">
        <w:rPr>
          <w:rFonts w:eastAsia="Times New Roman"/>
          <w:spacing w:val="-6"/>
          <w:sz w:val="18"/>
          <w:szCs w:val="18"/>
          <w:lang w:val="es-ES_tradnl"/>
        </w:rPr>
        <w:t>ón de presentar su informe el día lunes.</w:t>
      </w:r>
    </w:p>
    <w:p w:rsidR="00087989" w:rsidRPr="00087989" w:rsidRDefault="00087989" w:rsidP="00087989">
      <w:pPr>
        <w:shd w:val="clear" w:color="auto" w:fill="FFFFFF"/>
        <w:spacing w:before="263" w:line="261" w:lineRule="exact"/>
        <w:ind w:left="4" w:right="20"/>
        <w:jc w:val="both"/>
        <w:rPr>
          <w:sz w:val="18"/>
          <w:szCs w:val="18"/>
        </w:rPr>
      </w:pPr>
      <w:r w:rsidRPr="00087989">
        <w:rPr>
          <w:spacing w:val="-3"/>
          <w:sz w:val="18"/>
          <w:szCs w:val="18"/>
          <w:lang w:val="es-ES_tradnl"/>
        </w:rPr>
        <w:t>Cuando el Club ten</w:t>
      </w:r>
      <w:r w:rsidRPr="00087989">
        <w:rPr>
          <w:rFonts w:eastAsia="Times New Roman"/>
          <w:spacing w:val="-3"/>
          <w:sz w:val="18"/>
          <w:szCs w:val="18"/>
          <w:lang w:val="es-ES_tradnl"/>
        </w:rPr>
        <w:t xml:space="preserve">ía que jugar en el interior o exterior del país, el Comité elegía al </w:t>
      </w:r>
      <w:r w:rsidRPr="00087989">
        <w:rPr>
          <w:rFonts w:eastAsia="Times New Roman"/>
          <w:spacing w:val="-5"/>
          <w:sz w:val="18"/>
          <w:szCs w:val="18"/>
          <w:lang w:val="es-ES_tradnl"/>
        </w:rPr>
        <w:t xml:space="preserve">delegado, el cual era avalado por el Presidente de la Institución y el Directorio Central </w:t>
      </w:r>
      <w:r w:rsidRPr="00087989">
        <w:rPr>
          <w:rFonts w:eastAsia="Times New Roman"/>
          <w:sz w:val="18"/>
          <w:szCs w:val="18"/>
          <w:lang w:val="es-ES_tradnl"/>
        </w:rPr>
        <w:t>para que fungiera como Delegado Oficial.</w:t>
      </w:r>
    </w:p>
    <w:p w:rsidR="00087989" w:rsidRPr="00087989" w:rsidRDefault="00087989" w:rsidP="00087989">
      <w:pPr>
        <w:shd w:val="clear" w:color="auto" w:fill="FFFFFF"/>
        <w:spacing w:before="266" w:line="245" w:lineRule="exact"/>
        <w:ind w:left="9" w:right="36"/>
        <w:jc w:val="both"/>
        <w:rPr>
          <w:sz w:val="18"/>
          <w:szCs w:val="18"/>
        </w:rPr>
      </w:pPr>
      <w:r w:rsidRPr="00087989">
        <w:rPr>
          <w:spacing w:val="-5"/>
          <w:sz w:val="18"/>
          <w:szCs w:val="18"/>
          <w:lang w:val="es-ES_tradnl"/>
        </w:rPr>
        <w:t>En mi opini</w:t>
      </w:r>
      <w:r w:rsidRPr="00087989">
        <w:rPr>
          <w:rFonts w:eastAsia="Times New Roman"/>
          <w:spacing w:val="-5"/>
          <w:sz w:val="18"/>
          <w:szCs w:val="18"/>
          <w:lang w:val="es-ES_tradnl"/>
        </w:rPr>
        <w:t xml:space="preserve">ón, la forma en que trabajaba en esa época el Comité era de un gran valor y </w:t>
      </w:r>
      <w:r w:rsidRPr="00087989">
        <w:rPr>
          <w:rFonts w:eastAsia="Times New Roman"/>
          <w:spacing w:val="-6"/>
          <w:sz w:val="18"/>
          <w:szCs w:val="18"/>
          <w:lang w:val="es-ES_tradnl"/>
        </w:rPr>
        <w:t>su trabajo servía de mucha ayuda al Presidente y al Directorio Central</w:t>
      </w:r>
    </w:p>
    <w:p w:rsidR="000A1109" w:rsidRPr="00087989" w:rsidRDefault="00E02F11" w:rsidP="00E02F11">
      <w:pPr>
        <w:rPr>
          <w:sz w:val="18"/>
          <w:szCs w:val="18"/>
        </w:rPr>
      </w:pPr>
      <w:r w:rsidRPr="00087989">
        <w:rPr>
          <w:rFonts w:eastAsia="Times New Roman"/>
          <w:color w:val="000000"/>
          <w:sz w:val="18"/>
          <w:szCs w:val="18"/>
          <w:bdr w:val="none" w:sz="0" w:space="0" w:color="auto" w:frame="1"/>
          <w:shd w:val="clear" w:color="auto" w:fill="333333"/>
          <w:lang w:eastAsia="es-CR"/>
        </w:rPr>
        <w:br/>
      </w:r>
    </w:p>
    <w:sectPr w:rsidR="000A1109" w:rsidRPr="00087989"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02F11"/>
    <w:rsid w:val="00087989"/>
    <w:rsid w:val="000A1109"/>
    <w:rsid w:val="00150198"/>
    <w:rsid w:val="002E0D0F"/>
    <w:rsid w:val="004B4704"/>
    <w:rsid w:val="004C1B94"/>
    <w:rsid w:val="0067444D"/>
    <w:rsid w:val="007B131B"/>
    <w:rsid w:val="008A4503"/>
    <w:rsid w:val="00A034FA"/>
    <w:rsid w:val="00A94019"/>
    <w:rsid w:val="00E02F11"/>
    <w:rsid w:val="00F15190"/>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atch-page-link">
    <w:name w:val="watch-page-link"/>
    <w:basedOn w:val="Fuentedeprrafopredeter"/>
    <w:rsid w:val="00E02F11"/>
  </w:style>
  <w:style w:type="character" w:styleId="Hipervnculo">
    <w:name w:val="Hyperlink"/>
    <w:basedOn w:val="Fuentedeprrafopredeter"/>
    <w:uiPriority w:val="99"/>
    <w:semiHidden/>
    <w:unhideWhenUsed/>
    <w:rsid w:val="00E02F11"/>
    <w:rPr>
      <w:color w:val="0000FF"/>
      <w:u w:val="single"/>
    </w:rPr>
  </w:style>
</w:styles>
</file>

<file path=word/webSettings.xml><?xml version="1.0" encoding="utf-8"?>
<w:webSettings xmlns:r="http://schemas.openxmlformats.org/officeDocument/2006/relationships" xmlns:w="http://schemas.openxmlformats.org/wordprocessingml/2006/main">
  <w:divs>
    <w:div w:id="2066373358">
      <w:bodyDiv w:val="1"/>
      <w:marLeft w:val="0"/>
      <w:marRight w:val="0"/>
      <w:marTop w:val="0"/>
      <w:marBottom w:val="0"/>
      <w:divBdr>
        <w:top w:val="none" w:sz="0" w:space="0" w:color="auto"/>
        <w:left w:val="none" w:sz="0" w:space="0" w:color="auto"/>
        <w:bottom w:val="none" w:sz="0" w:space="0" w:color="auto"/>
        <w:right w:val="none" w:sz="0" w:space="0" w:color="auto"/>
      </w:divBdr>
      <w:divsChild>
        <w:div w:id="896628475">
          <w:marLeft w:val="0"/>
          <w:marRight w:val="0"/>
          <w:marTop w:val="0"/>
          <w:marBottom w:val="0"/>
          <w:divBdr>
            <w:top w:val="none" w:sz="0" w:space="0" w:color="auto"/>
            <w:left w:val="none" w:sz="0" w:space="0" w:color="auto"/>
            <w:bottom w:val="none" w:sz="0" w:space="0" w:color="auto"/>
            <w:right w:val="none" w:sz="0" w:space="0" w:color="auto"/>
          </w:divBdr>
        </w:div>
      </w:divsChild>
    </w:div>
    <w:div w:id="2099059569">
      <w:bodyDiv w:val="1"/>
      <w:marLeft w:val="0"/>
      <w:marRight w:val="0"/>
      <w:marTop w:val="0"/>
      <w:marBottom w:val="0"/>
      <w:divBdr>
        <w:top w:val="none" w:sz="0" w:space="0" w:color="auto"/>
        <w:left w:val="none" w:sz="0" w:space="0" w:color="auto"/>
        <w:bottom w:val="none" w:sz="0" w:space="0" w:color="auto"/>
        <w:right w:val="none" w:sz="0" w:space="0" w:color="auto"/>
      </w:divBdr>
      <w:divsChild>
        <w:div w:id="116400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chByGGWZvKo" TargetMode="External"/><Relationship Id="rId4" Type="http://schemas.openxmlformats.org/officeDocument/2006/relationships/hyperlink" Target="http://youtu.be/iASJuoggPg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1104</Words>
  <Characters>6073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5</cp:revision>
  <dcterms:created xsi:type="dcterms:W3CDTF">2013-11-02T14:25:00Z</dcterms:created>
  <dcterms:modified xsi:type="dcterms:W3CDTF">2013-11-04T10:31:00Z</dcterms:modified>
</cp:coreProperties>
</file>